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0E" w:rsidRDefault="001D620E" w:rsidP="001D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0E" w:rsidRDefault="001D620E" w:rsidP="001D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0E" w:rsidRDefault="001D620E" w:rsidP="001D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0E" w:rsidRPr="001D620E" w:rsidRDefault="001D620E" w:rsidP="001D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0E">
        <w:rPr>
          <w:rFonts w:ascii="Times New Roman" w:hAnsi="Times New Roman" w:cs="Times New Roman"/>
          <w:b/>
          <w:sz w:val="28"/>
          <w:szCs w:val="28"/>
        </w:rPr>
        <w:t xml:space="preserve">Информация о принятом Верховным </w:t>
      </w:r>
      <w:r w:rsidR="007A4552">
        <w:rPr>
          <w:rFonts w:ascii="Times New Roman" w:hAnsi="Times New Roman" w:cs="Times New Roman"/>
          <w:b/>
          <w:sz w:val="28"/>
          <w:szCs w:val="28"/>
        </w:rPr>
        <w:t>С</w:t>
      </w:r>
      <w:r w:rsidRPr="001D620E">
        <w:rPr>
          <w:rFonts w:ascii="Times New Roman" w:hAnsi="Times New Roman" w:cs="Times New Roman"/>
          <w:b/>
          <w:sz w:val="28"/>
          <w:szCs w:val="28"/>
        </w:rPr>
        <w:t>удом Республики Марий Эл решении от 28 мая 2021 г. по делу № 3а-37/2021</w:t>
      </w:r>
    </w:p>
    <w:p w:rsidR="001D620E" w:rsidRDefault="001D620E" w:rsidP="001D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20E" w:rsidRDefault="001D620E" w:rsidP="001D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20E" w:rsidRDefault="001D620E" w:rsidP="001D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65C" w:rsidRDefault="0034165C" w:rsidP="0034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Верховного </w:t>
      </w:r>
      <w:r w:rsidR="007A45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уда Республики Марий Эл от 28 мая 2021 г. </w:t>
      </w:r>
      <w:r>
        <w:rPr>
          <w:rFonts w:ascii="Times New Roman" w:hAnsi="Times New Roman" w:cs="Times New Roman"/>
          <w:sz w:val="28"/>
          <w:szCs w:val="28"/>
        </w:rPr>
        <w:br/>
        <w:t>по делу № 3а-37/2021 частично удовлетворены административные исковые требования публичного акционерного общества «Т</w:t>
      </w:r>
      <w:r w:rsidR="007A45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Марий Эл». </w:t>
      </w:r>
    </w:p>
    <w:p w:rsidR="001D620E" w:rsidRDefault="0034165C" w:rsidP="0034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 недействующим с 1 апреля 2021 года приказ Министерства промышленности, экономического развития и торговли Республики </w:t>
      </w:r>
      <w:r w:rsidR="009A59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Pr="0034165C">
        <w:rPr>
          <w:rFonts w:ascii="Times New Roman" w:hAnsi="Times New Roman" w:cs="Times New Roman"/>
          <w:sz w:val="28"/>
          <w:szCs w:val="28"/>
        </w:rPr>
        <w:t xml:space="preserve">от 28 декабря 2020 г. № 181 т «Об установлении сбытовых надбавок гарантирующего поставщика электрической энергии </w:t>
      </w:r>
      <w:r w:rsidR="009A5916">
        <w:rPr>
          <w:rFonts w:ascii="Times New Roman" w:hAnsi="Times New Roman" w:cs="Times New Roman"/>
          <w:sz w:val="28"/>
          <w:szCs w:val="28"/>
        </w:rPr>
        <w:br/>
      </w:r>
      <w:r w:rsidRPr="0034165C"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 w:rsidRPr="0034165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4165C">
        <w:rPr>
          <w:rFonts w:ascii="Times New Roman" w:hAnsi="Times New Roman" w:cs="Times New Roman"/>
          <w:sz w:val="28"/>
          <w:szCs w:val="28"/>
        </w:rPr>
        <w:t xml:space="preserve"> Марий Эл», поставляющего электрическую энергию (мощность) </w:t>
      </w:r>
      <w:bookmarkStart w:id="0" w:name="_GoBack"/>
      <w:bookmarkEnd w:id="0"/>
      <w:r w:rsidRPr="0034165C">
        <w:rPr>
          <w:rFonts w:ascii="Times New Roman" w:hAnsi="Times New Roman" w:cs="Times New Roman"/>
          <w:sz w:val="28"/>
          <w:szCs w:val="28"/>
        </w:rPr>
        <w:t>на розничном рынке, на 2021 год»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65C" w:rsidRPr="0034165C" w:rsidRDefault="0034165C" w:rsidP="0034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 недействующим со дня вступления в законную силу решения суда приказ Министерства промышленности, экономического развития и торговли Республики Марий Эл </w:t>
      </w:r>
      <w:r w:rsidRPr="0034165C">
        <w:rPr>
          <w:rFonts w:ascii="Times New Roman" w:hAnsi="Times New Roman" w:cs="Times New Roman"/>
          <w:sz w:val="28"/>
          <w:szCs w:val="28"/>
        </w:rPr>
        <w:t xml:space="preserve">от 22 марта 2021 г. № 9 т «Об установлении сбытовых надбавок гарантирующего поставщика электрической энергии </w:t>
      </w:r>
      <w:r w:rsidR="00B547BB">
        <w:rPr>
          <w:rFonts w:ascii="Times New Roman" w:hAnsi="Times New Roman" w:cs="Times New Roman"/>
          <w:sz w:val="28"/>
          <w:szCs w:val="28"/>
        </w:rPr>
        <w:br/>
      </w:r>
      <w:r w:rsidRPr="0034165C"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 w:rsidRPr="0034165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4165C">
        <w:rPr>
          <w:rFonts w:ascii="Times New Roman" w:hAnsi="Times New Roman" w:cs="Times New Roman"/>
          <w:sz w:val="28"/>
          <w:szCs w:val="28"/>
        </w:rPr>
        <w:t xml:space="preserve"> Марий Эл», поставляющего электрическую энергию (мощность) на розничном рынке, на 2021 год».</w:t>
      </w:r>
    </w:p>
    <w:sectPr w:rsidR="0034165C" w:rsidRPr="0034165C" w:rsidSect="0054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099"/>
    <w:rsid w:val="001D620E"/>
    <w:rsid w:val="0034165C"/>
    <w:rsid w:val="00540DF1"/>
    <w:rsid w:val="00697099"/>
    <w:rsid w:val="007A4552"/>
    <w:rsid w:val="009A5916"/>
    <w:rsid w:val="009F58DA"/>
    <w:rsid w:val="00AD0B36"/>
    <w:rsid w:val="00B547BB"/>
    <w:rsid w:val="00F7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416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5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ACA60227368247A32907B879B7C76C" ma:contentTypeVersion="1" ma:contentTypeDescription="Создание документа." ma:contentTypeScope="" ma:versionID="6efd561a81d75d8c06e12a8d2ebb3d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XXJ7TYMEEKJ2-801312915-3</_dlc_DocId>
    <_dlc_DocIdUrl xmlns="57504d04-691e-4fc4-8f09-4f19fdbe90f6">
      <Url>https://vip.gov.mari.ru/mecon/_layouts/DocIdRedir.aspx?ID=XXJ7TYMEEKJ2-801312915-3</Url>
      <Description>XXJ7TYMEEKJ2-801312915-3</Description>
    </_dlc_DocIdUrl>
  </documentManagement>
</p:properties>
</file>

<file path=customXml/itemProps1.xml><?xml version="1.0" encoding="utf-8"?>
<ds:datastoreItem xmlns:ds="http://schemas.openxmlformats.org/officeDocument/2006/customXml" ds:itemID="{F519785C-A17C-4788-80CE-D98FF4494F0A}"/>
</file>

<file path=customXml/itemProps2.xml><?xml version="1.0" encoding="utf-8"?>
<ds:datastoreItem xmlns:ds="http://schemas.openxmlformats.org/officeDocument/2006/customXml" ds:itemID="{A694D78F-7437-4AC5-A6D0-97302020C534}"/>
</file>

<file path=customXml/itemProps3.xml><?xml version="1.0" encoding="utf-8"?>
<ds:datastoreItem xmlns:ds="http://schemas.openxmlformats.org/officeDocument/2006/customXml" ds:itemID="{11F9577E-7D00-4EDA-A2B7-349216BF933C}"/>
</file>

<file path=customXml/itemProps4.xml><?xml version="1.0" encoding="utf-8"?>
<ds:datastoreItem xmlns:ds="http://schemas.openxmlformats.org/officeDocument/2006/customXml" ds:itemID="{D5171529-93D8-4C97-BAD4-7985DC8A2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Верховного Суда Республики Марий Эл от 28 мая 2021 г. по делу № 3а-37/2021</dc:title>
  <dc:subject/>
  <dc:creator>Vsevolodova</dc:creator>
  <cp:keywords/>
  <dc:description/>
  <cp:lastModifiedBy>Зинаида</cp:lastModifiedBy>
  <cp:revision>7</cp:revision>
  <cp:lastPrinted>2021-06-15T10:43:00Z</cp:lastPrinted>
  <dcterms:created xsi:type="dcterms:W3CDTF">2021-06-15T07:33:00Z</dcterms:created>
  <dcterms:modified xsi:type="dcterms:W3CDTF">2021-07-08T12:41:00Z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0x01010079ACA60227368247A32907B879B7C76C</vt:lpwstr>
  </property>
  <property fmtid="{D5CDD505-2E9C-101B-9397-08002B2CF9AE}" pid="3" name="_dlc_DocIdItemGuid">
    <vt:lpwstr>30b8695e-d430-4ca2-9123-a3e0f2df71ba</vt:lpwstr>
  </property>
</Properties>
</file>